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61B31" w14:textId="77777777" w:rsidR="0012612F" w:rsidRDefault="006F243A">
      <w:pPr>
        <w:rPr>
          <w:lang w:val="en-ID"/>
        </w:rPr>
      </w:pPr>
      <w:r>
        <w:rPr>
          <w:lang w:val="en-ID"/>
        </w:rPr>
        <w:t xml:space="preserve">Daftar Unit Usaha/Farm </w:t>
      </w:r>
      <w:proofErr w:type="spellStart"/>
      <w:r>
        <w:rPr>
          <w:lang w:val="en-ID"/>
        </w:rPr>
        <w:t>Pemasukan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Burung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Komersial</w:t>
      </w:r>
      <w:proofErr w:type="spellEnd"/>
    </w:p>
    <w:tbl>
      <w:tblPr>
        <w:tblStyle w:val="TableGrid"/>
        <w:tblW w:w="11057" w:type="dxa"/>
        <w:tblInd w:w="-601" w:type="dxa"/>
        <w:tblLook w:val="04A0" w:firstRow="1" w:lastRow="0" w:firstColumn="1" w:lastColumn="0" w:noHBand="0" w:noVBand="1"/>
      </w:tblPr>
      <w:tblGrid>
        <w:gridCol w:w="1242"/>
        <w:gridCol w:w="2694"/>
        <w:gridCol w:w="3402"/>
        <w:gridCol w:w="2409"/>
        <w:gridCol w:w="1310"/>
      </w:tblGrid>
      <w:tr w:rsidR="0081644E" w14:paraId="1B03DD4C" w14:textId="3687B80E" w:rsidTr="0081644E">
        <w:tc>
          <w:tcPr>
            <w:tcW w:w="1242" w:type="dxa"/>
          </w:tcPr>
          <w:p w14:paraId="569E0A87" w14:textId="77777777" w:rsidR="0081644E" w:rsidRDefault="0081644E">
            <w:pPr>
              <w:rPr>
                <w:lang w:val="en-ID"/>
              </w:rPr>
            </w:pPr>
            <w:r>
              <w:rPr>
                <w:lang w:val="en-ID"/>
              </w:rPr>
              <w:t>Negara</w:t>
            </w:r>
          </w:p>
        </w:tc>
        <w:tc>
          <w:tcPr>
            <w:tcW w:w="2694" w:type="dxa"/>
          </w:tcPr>
          <w:p w14:paraId="0806D42F" w14:textId="77777777" w:rsidR="0081644E" w:rsidRDefault="0081644E">
            <w:pPr>
              <w:rPr>
                <w:lang w:val="en-ID"/>
              </w:rPr>
            </w:pPr>
            <w:r>
              <w:rPr>
                <w:lang w:val="en-ID"/>
              </w:rPr>
              <w:t>Nama Unit Usaha</w:t>
            </w:r>
          </w:p>
        </w:tc>
        <w:tc>
          <w:tcPr>
            <w:tcW w:w="3402" w:type="dxa"/>
          </w:tcPr>
          <w:p w14:paraId="0906BB36" w14:textId="77777777" w:rsidR="0081644E" w:rsidRDefault="0081644E">
            <w:pPr>
              <w:rPr>
                <w:lang w:val="en-ID"/>
              </w:rPr>
            </w:pPr>
            <w:r>
              <w:rPr>
                <w:lang w:val="en-ID"/>
              </w:rPr>
              <w:t>Alamat</w:t>
            </w:r>
          </w:p>
        </w:tc>
        <w:tc>
          <w:tcPr>
            <w:tcW w:w="2409" w:type="dxa"/>
          </w:tcPr>
          <w:p w14:paraId="6248B991" w14:textId="77777777" w:rsidR="0081644E" w:rsidRDefault="0081644E">
            <w:pPr>
              <w:rPr>
                <w:lang w:val="en-ID"/>
              </w:rPr>
            </w:pPr>
            <w:r>
              <w:rPr>
                <w:lang w:val="en-ID"/>
              </w:rPr>
              <w:t xml:space="preserve">No </w:t>
            </w:r>
            <w:proofErr w:type="spellStart"/>
            <w:r>
              <w:rPr>
                <w:lang w:val="en-ID"/>
              </w:rPr>
              <w:t>Registrasi</w:t>
            </w:r>
            <w:proofErr w:type="spellEnd"/>
            <w:r>
              <w:rPr>
                <w:lang w:val="en-ID"/>
              </w:rPr>
              <w:t xml:space="preserve"> Farm</w:t>
            </w:r>
          </w:p>
        </w:tc>
        <w:tc>
          <w:tcPr>
            <w:tcW w:w="1310" w:type="dxa"/>
          </w:tcPr>
          <w:p w14:paraId="0FACBD11" w14:textId="1704C471" w:rsidR="0081644E" w:rsidRDefault="0081644E">
            <w:pPr>
              <w:rPr>
                <w:lang w:val="en-ID"/>
              </w:rPr>
            </w:pPr>
            <w:proofErr w:type="spellStart"/>
            <w:r>
              <w:rPr>
                <w:lang w:val="en-ID"/>
              </w:rPr>
              <w:t>Tgl</w:t>
            </w:r>
            <w:proofErr w:type="spellEnd"/>
            <w:r>
              <w:rPr>
                <w:lang w:val="en-ID"/>
              </w:rPr>
              <w:t xml:space="preserve"> Update SIMREK</w:t>
            </w:r>
          </w:p>
        </w:tc>
      </w:tr>
      <w:tr w:rsidR="0081644E" w14:paraId="3B50BD45" w14:textId="70DDEFB1" w:rsidTr="0081644E">
        <w:tc>
          <w:tcPr>
            <w:tcW w:w="1242" w:type="dxa"/>
          </w:tcPr>
          <w:p w14:paraId="7E4D7C7B" w14:textId="77777777" w:rsidR="0081644E" w:rsidRDefault="0081644E">
            <w:pPr>
              <w:rPr>
                <w:lang w:val="en-ID"/>
              </w:rPr>
            </w:pPr>
            <w:r>
              <w:rPr>
                <w:lang w:val="en-ID"/>
              </w:rPr>
              <w:t>Malaysia</w:t>
            </w:r>
          </w:p>
        </w:tc>
        <w:tc>
          <w:tcPr>
            <w:tcW w:w="2694" w:type="dxa"/>
          </w:tcPr>
          <w:p w14:paraId="7DAD6CA5" w14:textId="77777777" w:rsidR="0081644E" w:rsidRDefault="0081644E">
            <w:pPr>
              <w:rPr>
                <w:lang w:val="en-ID"/>
              </w:rPr>
            </w:pPr>
            <w:r>
              <w:rPr>
                <w:lang w:val="en-ID"/>
              </w:rPr>
              <w:t>Animal Paradise Zoological Breeding Farm</w:t>
            </w:r>
          </w:p>
        </w:tc>
        <w:tc>
          <w:tcPr>
            <w:tcW w:w="3402" w:type="dxa"/>
          </w:tcPr>
          <w:p w14:paraId="012E00CA" w14:textId="77777777" w:rsidR="0081644E" w:rsidRDefault="0081644E">
            <w:pPr>
              <w:rPr>
                <w:lang w:val="en-ID"/>
              </w:rPr>
            </w:pPr>
            <w:r>
              <w:rPr>
                <w:lang w:val="en-ID"/>
              </w:rPr>
              <w:t xml:space="preserve">892, Kampung Tok </w:t>
            </w:r>
            <w:proofErr w:type="spellStart"/>
            <w:r>
              <w:rPr>
                <w:lang w:val="en-ID"/>
              </w:rPr>
              <w:t>Otek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Permatang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Bendahari</w:t>
            </w:r>
            <w:proofErr w:type="spellEnd"/>
            <w:r>
              <w:rPr>
                <w:lang w:val="en-ID"/>
              </w:rPr>
              <w:t xml:space="preserve">, 13100 </w:t>
            </w:r>
            <w:proofErr w:type="spellStart"/>
            <w:r>
              <w:rPr>
                <w:lang w:val="en-ID"/>
              </w:rPr>
              <w:t>Penaga</w:t>
            </w:r>
            <w:proofErr w:type="spellEnd"/>
            <w:r>
              <w:rPr>
                <w:lang w:val="en-ID"/>
              </w:rPr>
              <w:t xml:space="preserve"> Penang, Malaysia</w:t>
            </w:r>
          </w:p>
        </w:tc>
        <w:tc>
          <w:tcPr>
            <w:tcW w:w="2409" w:type="dxa"/>
          </w:tcPr>
          <w:p w14:paraId="5CE0E8D3" w14:textId="77777777" w:rsidR="0081644E" w:rsidRDefault="0081644E">
            <w:pPr>
              <w:rPr>
                <w:lang w:val="en-ID"/>
              </w:rPr>
            </w:pPr>
            <w:r>
              <w:rPr>
                <w:lang w:val="en-ID"/>
              </w:rPr>
              <w:t>-</w:t>
            </w:r>
          </w:p>
        </w:tc>
        <w:tc>
          <w:tcPr>
            <w:tcW w:w="1310" w:type="dxa"/>
          </w:tcPr>
          <w:p w14:paraId="0D415430" w14:textId="77777777" w:rsidR="0081644E" w:rsidRDefault="0081644E">
            <w:pPr>
              <w:rPr>
                <w:lang w:val="en-ID"/>
              </w:rPr>
            </w:pPr>
          </w:p>
        </w:tc>
      </w:tr>
      <w:tr w:rsidR="0081644E" w14:paraId="35122C35" w14:textId="1E4764B8" w:rsidTr="0081644E">
        <w:tc>
          <w:tcPr>
            <w:tcW w:w="1242" w:type="dxa"/>
          </w:tcPr>
          <w:p w14:paraId="2379E479" w14:textId="77777777" w:rsidR="0081644E" w:rsidRDefault="0081644E">
            <w:pPr>
              <w:rPr>
                <w:lang w:val="en-ID"/>
              </w:rPr>
            </w:pPr>
            <w:r>
              <w:rPr>
                <w:lang w:val="en-ID"/>
              </w:rPr>
              <w:t>Singapore</w:t>
            </w:r>
          </w:p>
        </w:tc>
        <w:tc>
          <w:tcPr>
            <w:tcW w:w="2694" w:type="dxa"/>
          </w:tcPr>
          <w:p w14:paraId="163EB8B9" w14:textId="77777777" w:rsidR="0081644E" w:rsidRDefault="0081644E">
            <w:pPr>
              <w:rPr>
                <w:lang w:val="en-ID"/>
              </w:rPr>
            </w:pPr>
            <w:r>
              <w:rPr>
                <w:lang w:val="en-ID"/>
              </w:rPr>
              <w:t>Indah Fauna Breeding and Research Centre Pte Ltd</w:t>
            </w:r>
          </w:p>
        </w:tc>
        <w:tc>
          <w:tcPr>
            <w:tcW w:w="3402" w:type="dxa"/>
          </w:tcPr>
          <w:p w14:paraId="7F413E9C" w14:textId="77777777" w:rsidR="0081644E" w:rsidRDefault="0081644E">
            <w:pPr>
              <w:rPr>
                <w:lang w:val="en-ID"/>
              </w:rPr>
            </w:pPr>
            <w:r>
              <w:rPr>
                <w:lang w:val="en-ID"/>
              </w:rPr>
              <w:t>91 Lim Chu Kang, Lane 3, Singapore, 718889</w:t>
            </w:r>
          </w:p>
        </w:tc>
        <w:tc>
          <w:tcPr>
            <w:tcW w:w="2409" w:type="dxa"/>
          </w:tcPr>
          <w:p w14:paraId="050BE9BA" w14:textId="77777777" w:rsidR="0081644E" w:rsidRDefault="0081644E">
            <w:pPr>
              <w:rPr>
                <w:lang w:val="en-ID"/>
              </w:rPr>
            </w:pPr>
            <w:r>
              <w:rPr>
                <w:lang w:val="en-ID"/>
              </w:rPr>
              <w:t>UEN No. 199304828 H</w:t>
            </w:r>
          </w:p>
        </w:tc>
        <w:tc>
          <w:tcPr>
            <w:tcW w:w="1310" w:type="dxa"/>
          </w:tcPr>
          <w:p w14:paraId="33EFB1EC" w14:textId="77777777" w:rsidR="0081644E" w:rsidRDefault="0081644E">
            <w:pPr>
              <w:rPr>
                <w:lang w:val="en-ID"/>
              </w:rPr>
            </w:pPr>
          </w:p>
        </w:tc>
      </w:tr>
      <w:tr w:rsidR="0081644E" w14:paraId="55731CA3" w14:textId="0D8984BA" w:rsidTr="0081644E">
        <w:tc>
          <w:tcPr>
            <w:tcW w:w="1242" w:type="dxa"/>
          </w:tcPr>
          <w:p w14:paraId="1536CA78" w14:textId="77777777" w:rsidR="0081644E" w:rsidRDefault="0081644E">
            <w:pPr>
              <w:rPr>
                <w:lang w:val="en-ID"/>
              </w:rPr>
            </w:pPr>
            <w:r>
              <w:rPr>
                <w:lang w:val="en-ID"/>
              </w:rPr>
              <w:t>Singapore</w:t>
            </w:r>
          </w:p>
        </w:tc>
        <w:tc>
          <w:tcPr>
            <w:tcW w:w="2694" w:type="dxa"/>
          </w:tcPr>
          <w:p w14:paraId="72020F91" w14:textId="77777777" w:rsidR="0081644E" w:rsidRDefault="0081644E">
            <w:pPr>
              <w:rPr>
                <w:lang w:val="en-ID"/>
              </w:rPr>
            </w:pPr>
            <w:r>
              <w:rPr>
                <w:lang w:val="en-ID"/>
              </w:rPr>
              <w:t>Avifauna Breeding and Research Centre Pte Ltd</w:t>
            </w:r>
          </w:p>
        </w:tc>
        <w:tc>
          <w:tcPr>
            <w:tcW w:w="3402" w:type="dxa"/>
          </w:tcPr>
          <w:p w14:paraId="541C33CC" w14:textId="77777777" w:rsidR="0081644E" w:rsidRDefault="0081644E">
            <w:pPr>
              <w:rPr>
                <w:lang w:val="en-ID"/>
              </w:rPr>
            </w:pPr>
            <w:r>
              <w:rPr>
                <w:lang w:val="en-ID"/>
              </w:rPr>
              <w:t>2 Lim Chu Kang, Lane 3 A, Singapore, 719842</w:t>
            </w:r>
          </w:p>
        </w:tc>
        <w:tc>
          <w:tcPr>
            <w:tcW w:w="2409" w:type="dxa"/>
          </w:tcPr>
          <w:p w14:paraId="58FBF858" w14:textId="77777777" w:rsidR="0081644E" w:rsidRDefault="0081644E">
            <w:pPr>
              <w:rPr>
                <w:lang w:val="en-ID"/>
              </w:rPr>
            </w:pPr>
            <w:r>
              <w:rPr>
                <w:lang w:val="en-ID"/>
              </w:rPr>
              <w:t>UEN No. 199101819 K</w:t>
            </w:r>
          </w:p>
        </w:tc>
        <w:tc>
          <w:tcPr>
            <w:tcW w:w="1310" w:type="dxa"/>
          </w:tcPr>
          <w:p w14:paraId="6FB58CD0" w14:textId="77777777" w:rsidR="0081644E" w:rsidRDefault="0081644E">
            <w:pPr>
              <w:rPr>
                <w:lang w:val="en-ID"/>
              </w:rPr>
            </w:pPr>
          </w:p>
        </w:tc>
      </w:tr>
      <w:tr w:rsidR="0081644E" w14:paraId="139FCEA9" w14:textId="22E7FF13" w:rsidTr="0081644E">
        <w:tc>
          <w:tcPr>
            <w:tcW w:w="1242" w:type="dxa"/>
          </w:tcPr>
          <w:p w14:paraId="355B1735" w14:textId="7C2DA69C" w:rsidR="0081644E" w:rsidRDefault="0081644E">
            <w:pPr>
              <w:rPr>
                <w:lang w:val="en-ID"/>
              </w:rPr>
            </w:pPr>
            <w:r>
              <w:rPr>
                <w:lang w:val="en-ID"/>
              </w:rPr>
              <w:t>Malaysia</w:t>
            </w:r>
          </w:p>
        </w:tc>
        <w:tc>
          <w:tcPr>
            <w:tcW w:w="2694" w:type="dxa"/>
          </w:tcPr>
          <w:p w14:paraId="02962B1E" w14:textId="4DCC696E" w:rsidR="0081644E" w:rsidRDefault="0081644E">
            <w:pPr>
              <w:rPr>
                <w:lang w:val="en-ID"/>
              </w:rPr>
            </w:pPr>
            <w:r>
              <w:rPr>
                <w:lang w:val="en-ID"/>
              </w:rPr>
              <w:t xml:space="preserve">TKL </w:t>
            </w:r>
            <w:proofErr w:type="spellStart"/>
            <w:r>
              <w:rPr>
                <w:lang w:val="en-ID"/>
              </w:rPr>
              <w:t>Agro</w:t>
            </w:r>
            <w:proofErr w:type="spellEnd"/>
            <w:r>
              <w:rPr>
                <w:lang w:val="en-ID"/>
              </w:rPr>
              <w:t xml:space="preserve"> Tech (M) </w:t>
            </w:r>
            <w:proofErr w:type="spellStart"/>
            <w:r>
              <w:rPr>
                <w:lang w:val="en-ID"/>
              </w:rPr>
              <w:t>Sdn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Bhd</w:t>
            </w:r>
            <w:proofErr w:type="spellEnd"/>
          </w:p>
        </w:tc>
        <w:tc>
          <w:tcPr>
            <w:tcW w:w="3402" w:type="dxa"/>
          </w:tcPr>
          <w:p w14:paraId="5600CFBA" w14:textId="7FD02392" w:rsidR="0081644E" w:rsidRDefault="0081644E">
            <w:pPr>
              <w:rPr>
                <w:lang w:val="en-ID"/>
              </w:rPr>
            </w:pPr>
            <w:r>
              <w:rPr>
                <w:lang w:val="en-ID"/>
              </w:rPr>
              <w:t>PT 10057-59 Jalan BBN 1/3K Putra Point 71800 Nilai Negeri Sembilan</w:t>
            </w:r>
          </w:p>
        </w:tc>
        <w:tc>
          <w:tcPr>
            <w:tcW w:w="2409" w:type="dxa"/>
          </w:tcPr>
          <w:p w14:paraId="782DE464" w14:textId="4CE228A4" w:rsidR="0081644E" w:rsidRDefault="0081644E">
            <w:pPr>
              <w:rPr>
                <w:lang w:val="en-ID"/>
              </w:rPr>
            </w:pPr>
            <w:r>
              <w:rPr>
                <w:lang w:val="en-ID"/>
              </w:rPr>
              <w:t xml:space="preserve">ID Farm </w:t>
            </w:r>
            <w:r>
              <w:rPr>
                <w:lang w:val="en-ID"/>
              </w:rPr>
              <w:br/>
              <w:t>N18940</w:t>
            </w:r>
            <w:r>
              <w:rPr>
                <w:lang w:val="en-ID"/>
              </w:rPr>
              <w:br/>
            </w:r>
            <w:r>
              <w:rPr>
                <w:lang w:val="en-ID"/>
              </w:rPr>
              <w:br/>
            </w:r>
            <w:proofErr w:type="spellStart"/>
            <w:r>
              <w:rPr>
                <w:lang w:val="en-ID"/>
              </w:rPr>
              <w:t>Nomor</w:t>
            </w:r>
            <w:proofErr w:type="spellEnd"/>
            <w:r>
              <w:rPr>
                <w:lang w:val="en-ID"/>
              </w:rPr>
              <w:t xml:space="preserve"> Est</w:t>
            </w:r>
            <w:r>
              <w:rPr>
                <w:lang w:val="en-ID"/>
              </w:rPr>
              <w:br/>
              <w:t>N-02726-13-23</w:t>
            </w:r>
          </w:p>
        </w:tc>
        <w:tc>
          <w:tcPr>
            <w:tcW w:w="1310" w:type="dxa"/>
          </w:tcPr>
          <w:p w14:paraId="2DADB2DD" w14:textId="77777777" w:rsidR="0081644E" w:rsidRDefault="0081644E">
            <w:pPr>
              <w:rPr>
                <w:lang w:val="en-ID"/>
              </w:rPr>
            </w:pPr>
          </w:p>
          <w:p w14:paraId="33F82777" w14:textId="77777777" w:rsidR="0081644E" w:rsidRDefault="0081644E" w:rsidP="0081644E">
            <w:pPr>
              <w:rPr>
                <w:lang w:val="en-ID"/>
              </w:rPr>
            </w:pPr>
          </w:p>
          <w:p w14:paraId="39314AF4" w14:textId="23071894" w:rsidR="0081644E" w:rsidRPr="0081644E" w:rsidRDefault="0081644E" w:rsidP="0081644E">
            <w:pPr>
              <w:tabs>
                <w:tab w:val="left" w:pos="760"/>
              </w:tabs>
              <w:rPr>
                <w:lang w:val="en-ID"/>
              </w:rPr>
            </w:pPr>
            <w:r>
              <w:rPr>
                <w:lang w:val="en-ID"/>
              </w:rPr>
              <w:t>29 Mei 2024</w:t>
            </w:r>
          </w:p>
        </w:tc>
      </w:tr>
      <w:tr w:rsidR="00896B06" w14:paraId="1BC105BC" w14:textId="77777777" w:rsidTr="0081644E">
        <w:tc>
          <w:tcPr>
            <w:tcW w:w="1242" w:type="dxa"/>
          </w:tcPr>
          <w:p w14:paraId="6696808C" w14:textId="521CDA57" w:rsidR="00896B06" w:rsidRDefault="00896B06">
            <w:pPr>
              <w:rPr>
                <w:lang w:val="en-ID"/>
              </w:rPr>
            </w:pPr>
            <w:r>
              <w:rPr>
                <w:lang w:val="en-ID"/>
              </w:rPr>
              <w:t>Thailand</w:t>
            </w:r>
          </w:p>
        </w:tc>
        <w:tc>
          <w:tcPr>
            <w:tcW w:w="2694" w:type="dxa"/>
          </w:tcPr>
          <w:p w14:paraId="36CE748B" w14:textId="6B8D33BF" w:rsidR="00896B06" w:rsidRDefault="00896B06">
            <w:pPr>
              <w:rPr>
                <w:lang w:val="en-ID"/>
              </w:rPr>
            </w:pPr>
            <w:proofErr w:type="spellStart"/>
            <w:r>
              <w:rPr>
                <w:lang w:val="en-ID"/>
              </w:rPr>
              <w:t>Nong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Chok</w:t>
            </w:r>
            <w:proofErr w:type="spellEnd"/>
            <w:r>
              <w:rPr>
                <w:lang w:val="en-ID"/>
              </w:rPr>
              <w:t xml:space="preserve"> FCI Company Limited Business</w:t>
            </w:r>
          </w:p>
        </w:tc>
        <w:tc>
          <w:tcPr>
            <w:tcW w:w="3402" w:type="dxa"/>
          </w:tcPr>
          <w:p w14:paraId="2959D1BD" w14:textId="194795E1" w:rsidR="00896B06" w:rsidRDefault="00896B06">
            <w:pPr>
              <w:rPr>
                <w:lang w:val="en-ID"/>
              </w:rPr>
            </w:pPr>
            <w:proofErr w:type="spellStart"/>
            <w:r w:rsidRPr="00896B06">
              <w:rPr>
                <w:lang w:val="en-ID"/>
              </w:rPr>
              <w:t>Soi</w:t>
            </w:r>
            <w:proofErr w:type="spellEnd"/>
            <w:r w:rsidRPr="00896B06">
              <w:rPr>
                <w:lang w:val="en-ID"/>
              </w:rPr>
              <w:t xml:space="preserve"> Wat Mau </w:t>
            </w:r>
            <w:proofErr w:type="spellStart"/>
            <w:r w:rsidRPr="00896B06">
              <w:rPr>
                <w:lang w:val="en-ID"/>
              </w:rPr>
              <w:t>Charienrat</w:t>
            </w:r>
            <w:proofErr w:type="spellEnd"/>
            <w:r w:rsidRPr="00896B06">
              <w:rPr>
                <w:lang w:val="en-ID"/>
              </w:rPr>
              <w:t xml:space="preserve">, Khlong Sip Song, </w:t>
            </w:r>
            <w:proofErr w:type="spellStart"/>
            <w:r w:rsidRPr="00896B06">
              <w:rPr>
                <w:lang w:val="en-ID"/>
              </w:rPr>
              <w:t>Nong</w:t>
            </w:r>
            <w:proofErr w:type="spellEnd"/>
            <w:r w:rsidRPr="00896B06">
              <w:rPr>
                <w:lang w:val="en-ID"/>
              </w:rPr>
              <w:t xml:space="preserve"> </w:t>
            </w:r>
            <w:proofErr w:type="spellStart"/>
            <w:r w:rsidRPr="00896B06">
              <w:rPr>
                <w:lang w:val="en-ID"/>
              </w:rPr>
              <w:t>Chok</w:t>
            </w:r>
            <w:proofErr w:type="spellEnd"/>
            <w:r w:rsidRPr="00896B06">
              <w:rPr>
                <w:lang w:val="en-ID"/>
              </w:rPr>
              <w:t xml:space="preserve"> Bangkok Thailand 10530</w:t>
            </w:r>
          </w:p>
        </w:tc>
        <w:tc>
          <w:tcPr>
            <w:tcW w:w="2409" w:type="dxa"/>
          </w:tcPr>
          <w:p w14:paraId="75CFFFF2" w14:textId="561A6515" w:rsidR="00896B06" w:rsidRDefault="00896B06">
            <w:pPr>
              <w:rPr>
                <w:lang w:val="en-ID"/>
              </w:rPr>
            </w:pPr>
            <w:r w:rsidRPr="00896B06">
              <w:rPr>
                <w:lang w:val="en-ID"/>
              </w:rPr>
              <w:t>13/5</w:t>
            </w:r>
          </w:p>
        </w:tc>
        <w:tc>
          <w:tcPr>
            <w:tcW w:w="1310" w:type="dxa"/>
          </w:tcPr>
          <w:p w14:paraId="479AE146" w14:textId="7269AC22" w:rsidR="00896B06" w:rsidRDefault="00896B06">
            <w:pPr>
              <w:rPr>
                <w:lang w:val="en-ID"/>
              </w:rPr>
            </w:pPr>
            <w:r>
              <w:rPr>
                <w:lang w:val="en-ID"/>
              </w:rPr>
              <w:t>11 April 2025</w:t>
            </w:r>
          </w:p>
        </w:tc>
      </w:tr>
    </w:tbl>
    <w:p w14:paraId="3C1E7CCC" w14:textId="38E347E2" w:rsidR="006F243A" w:rsidRPr="006F243A" w:rsidRDefault="006F243A">
      <w:pPr>
        <w:rPr>
          <w:lang w:val="en-ID"/>
        </w:rPr>
      </w:pPr>
      <w:bookmarkStart w:id="0" w:name="_GoBack"/>
      <w:bookmarkEnd w:id="0"/>
    </w:p>
    <w:sectPr w:rsidR="006F243A" w:rsidRPr="006F243A" w:rsidSect="001261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3A"/>
    <w:rsid w:val="0012612F"/>
    <w:rsid w:val="00191B44"/>
    <w:rsid w:val="00256232"/>
    <w:rsid w:val="002B4C30"/>
    <w:rsid w:val="002D5F9F"/>
    <w:rsid w:val="003141D4"/>
    <w:rsid w:val="004C345F"/>
    <w:rsid w:val="006F243A"/>
    <w:rsid w:val="006F5A29"/>
    <w:rsid w:val="007E04C5"/>
    <w:rsid w:val="0081644E"/>
    <w:rsid w:val="00860309"/>
    <w:rsid w:val="00896B06"/>
    <w:rsid w:val="00A659EB"/>
    <w:rsid w:val="00BC336F"/>
    <w:rsid w:val="00C50129"/>
    <w:rsid w:val="00E135C6"/>
    <w:rsid w:val="00ED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1FEA8"/>
  <w15:docId w15:val="{521AFE11-DFB9-4C5F-95AA-C24B01846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1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2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caesa</cp:lastModifiedBy>
  <cp:revision>3</cp:revision>
  <dcterms:created xsi:type="dcterms:W3CDTF">2024-05-29T09:06:00Z</dcterms:created>
  <dcterms:modified xsi:type="dcterms:W3CDTF">2025-04-11T02:38:00Z</dcterms:modified>
</cp:coreProperties>
</file>